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45" w:rsidRPr="00170396" w:rsidRDefault="00170396" w:rsidP="006E3DA5">
      <w:pPr>
        <w:jc w:val="center"/>
        <w:rPr>
          <w:b/>
          <w:sz w:val="28"/>
          <w:szCs w:val="28"/>
        </w:rPr>
      </w:pPr>
      <w:r w:rsidRPr="00170396">
        <w:rPr>
          <w:b/>
          <w:sz w:val="28"/>
          <w:szCs w:val="28"/>
        </w:rPr>
        <w:t>Quelle stratégie d’animation territoriale de transition-</w:t>
      </w:r>
      <w:r w:rsidR="00BD2F92" w:rsidRPr="00170396">
        <w:rPr>
          <w:b/>
          <w:sz w:val="28"/>
          <w:szCs w:val="28"/>
        </w:rPr>
        <w:t>adaptation</w:t>
      </w:r>
      <w:r w:rsidRPr="00170396">
        <w:rPr>
          <w:b/>
          <w:sz w:val="28"/>
          <w:szCs w:val="28"/>
        </w:rPr>
        <w:t> ?</w:t>
      </w:r>
    </w:p>
    <w:p w:rsidR="00157A8E" w:rsidRDefault="00F465B1" w:rsidP="00157A8E">
      <w:pPr>
        <w:spacing w:after="0"/>
        <w:rPr>
          <w:b/>
        </w:rPr>
      </w:pPr>
      <w:r>
        <w:rPr>
          <w:b/>
        </w:rPr>
        <w:t>Roubaix : u</w:t>
      </w:r>
      <w:r w:rsidRPr="00F465B1">
        <w:rPr>
          <w:b/>
        </w:rPr>
        <w:t>ne histoire écolo qui n’a pas changé la vie</w:t>
      </w:r>
    </w:p>
    <w:p w:rsidR="00F93386" w:rsidRPr="00157A8E" w:rsidRDefault="006E3DA5">
      <w:pPr>
        <w:rPr>
          <w:b/>
        </w:rPr>
      </w:pPr>
      <w:r>
        <w:t xml:space="preserve">Roubaix, ville industrielle textile </w:t>
      </w:r>
      <w:r w:rsidR="009B377C">
        <w:t>avec de très fortes inégalités sociales et environnementales</w:t>
      </w:r>
      <w:r>
        <w:t xml:space="preserve"> a été le terrain d’une </w:t>
      </w:r>
      <w:r w:rsidR="009B377C">
        <w:t xml:space="preserve">filiation écolo assez </w:t>
      </w:r>
      <w:r>
        <w:t>longue depuis la mobilisation des habitants</w:t>
      </w:r>
      <w:r w:rsidR="0075333A">
        <w:t xml:space="preserve"> </w:t>
      </w:r>
      <w:r>
        <w:t>contre la rénovation urbaine de l’Alma Gare</w:t>
      </w:r>
      <w:r w:rsidR="0075333A">
        <w:t xml:space="preserve"> </w:t>
      </w:r>
      <w:r w:rsidR="009B377C">
        <w:t xml:space="preserve">suivie </w:t>
      </w:r>
      <w:r w:rsidR="0075333A">
        <w:t>d’une tentative d’organisation autogestionnaire du quartier (régie de quartier)</w:t>
      </w:r>
      <w:r w:rsidR="009B377C">
        <w:t xml:space="preserve">  (1973</w:t>
      </w:r>
      <w:r w:rsidR="0075333A">
        <w:t>-1983</w:t>
      </w:r>
      <w:r>
        <w:t>), l’engagement dans le</w:t>
      </w:r>
      <w:r w:rsidR="00AC3E78">
        <w:t xml:space="preserve"> parti de</w:t>
      </w:r>
      <w:r>
        <w:t>s Verts</w:t>
      </w:r>
      <w:r w:rsidR="00183BD7">
        <w:t xml:space="preserve"> (1988-2015)</w:t>
      </w:r>
      <w:r w:rsidR="0075333A">
        <w:t xml:space="preserve"> pour accéder aux institutions, changer le fonctionnement démocratique (mair</w:t>
      </w:r>
      <w:r w:rsidR="009B377C">
        <w:t>i</w:t>
      </w:r>
      <w:r w:rsidR="0075333A">
        <w:t>e, métropole, conseil régional</w:t>
      </w:r>
      <w:r>
        <w:t xml:space="preserve">, </w:t>
      </w:r>
      <w:r w:rsidR="00F43E63">
        <w:t>avec l’expérience de la présidence de MC Blandin (1992), une première liste verte autonome à Roubaix</w:t>
      </w:r>
      <w:r w:rsidR="00170396">
        <w:t xml:space="preserve"> qui fait 11</w:t>
      </w:r>
      <w:r w:rsidR="00F43E63">
        <w:t xml:space="preserve">% en 2001, des vices présidences </w:t>
      </w:r>
      <w:r w:rsidR="00AC3E78">
        <w:t xml:space="preserve">roubaisiennes </w:t>
      </w:r>
      <w:r w:rsidR="00F43E63">
        <w:t>au Conseil régional</w:t>
      </w:r>
      <w:r w:rsidR="00AC3E78">
        <w:t xml:space="preserve"> (2010-2015</w:t>
      </w:r>
      <w:r w:rsidR="00F43E63">
        <w:t>)</w:t>
      </w:r>
      <w:r w:rsidR="005A23F2">
        <w:t>,</w:t>
      </w:r>
      <w:r w:rsidR="00F43E63">
        <w:t xml:space="preserve"> </w:t>
      </w:r>
      <w:r w:rsidR="00183BD7">
        <w:t xml:space="preserve">la création d’une </w:t>
      </w:r>
      <w:r>
        <w:t>UPC</w:t>
      </w:r>
      <w:r w:rsidR="005957DB">
        <w:t xml:space="preserve"> (Université Populaire et Citoyenne)</w:t>
      </w:r>
      <w:r w:rsidR="0075333A">
        <w:t xml:space="preserve"> (2004)</w:t>
      </w:r>
      <w:r>
        <w:t xml:space="preserve"> et l’affichage Roubaix en transition depuis 2009 dans la mobilisation du collectif de l’Union</w:t>
      </w:r>
      <w:r w:rsidR="0075333A">
        <w:t xml:space="preserve"> (2005-2014) </w:t>
      </w:r>
      <w:r>
        <w:t xml:space="preserve"> puis </w:t>
      </w:r>
      <w:r w:rsidR="0075333A">
        <w:t xml:space="preserve">du quartier du Trichon à partir de Baraka (2015- 2022) </w:t>
      </w:r>
      <w:r w:rsidR="009B377C">
        <w:t xml:space="preserve">toujours en cours. C’est une histoire minoritaire </w:t>
      </w:r>
      <w:r w:rsidR="00F93386">
        <w:t xml:space="preserve">souvent </w:t>
      </w:r>
      <w:r w:rsidR="009B377C">
        <w:t>conflictuelle</w:t>
      </w:r>
      <w:r w:rsidR="00F93386">
        <w:t xml:space="preserve"> mais</w:t>
      </w:r>
      <w:r w:rsidR="005A23F2">
        <w:t xml:space="preserve"> faite</w:t>
      </w:r>
      <w:r w:rsidR="009B377C">
        <w:t xml:space="preserve"> </w:t>
      </w:r>
      <w:r w:rsidR="00F93386">
        <w:t xml:space="preserve">aussi </w:t>
      </w:r>
      <w:r w:rsidR="009B377C">
        <w:t xml:space="preserve">de compromis successifs bâtis avec les institutions en premier </w:t>
      </w:r>
      <w:r w:rsidR="00A3284D">
        <w:t xml:space="preserve">lieu </w:t>
      </w:r>
      <w:r w:rsidR="009B377C">
        <w:t>les municipalités</w:t>
      </w:r>
      <w:r w:rsidR="005A23F2">
        <w:t xml:space="preserve"> socialiste</w:t>
      </w:r>
      <w:r w:rsidR="00F93386">
        <w:t>s</w:t>
      </w:r>
      <w:r w:rsidR="00183BD7">
        <w:t xml:space="preserve"> puis</w:t>
      </w:r>
      <w:r w:rsidR="005A23F2">
        <w:t xml:space="preserve"> centriste</w:t>
      </w:r>
      <w:r w:rsidR="00F93386">
        <w:t>s</w:t>
      </w:r>
      <w:r w:rsidR="00F43E63">
        <w:t xml:space="preserve"> mais aussi entre les réseaux d’acteurs sociaux, associations, syndicats, </w:t>
      </w:r>
      <w:r w:rsidR="005A23F2">
        <w:t xml:space="preserve">partis politiques, </w:t>
      </w:r>
      <w:r w:rsidR="00F43E63">
        <w:t>travailleurs sociaux</w:t>
      </w:r>
      <w:r w:rsidR="00AC3E78">
        <w:t>, coopératives</w:t>
      </w:r>
      <w:r w:rsidR="005A23F2">
        <w:t xml:space="preserve">. </w:t>
      </w:r>
      <w:r w:rsidR="00F93386">
        <w:t>Cette histoire riche n’a pourtant pas réussi à « changer la vie »</w:t>
      </w:r>
      <w:r w:rsidR="00170396">
        <w:t xml:space="preserve"> (titre du programme socialiste en 1972)</w:t>
      </w:r>
      <w:r w:rsidR="00F93386">
        <w:t>. Durant cette période,</w:t>
      </w:r>
      <w:r w:rsidR="004D7FDB">
        <w:t xml:space="preserve"> la pauvreté, le chômage et l’abstention se sont accrus à Roubaix, </w:t>
      </w:r>
      <w:r w:rsidR="00F93386">
        <w:t xml:space="preserve">le </w:t>
      </w:r>
      <w:r w:rsidR="005A23F2">
        <w:t xml:space="preserve">réseau d’acteurs publics </w:t>
      </w:r>
      <w:r w:rsidR="00F93386">
        <w:t xml:space="preserve">au sens large </w:t>
      </w:r>
      <w:r w:rsidR="005A23F2">
        <w:t>s’</w:t>
      </w:r>
      <w:r w:rsidR="00F93386">
        <w:t>est délité,</w:t>
      </w:r>
      <w:r w:rsidR="005A23F2">
        <w:t xml:space="preserve"> </w:t>
      </w:r>
      <w:r w:rsidR="00D17C95">
        <w:t xml:space="preserve">sans </w:t>
      </w:r>
      <w:r w:rsidR="005A23F2">
        <w:t>espace</w:t>
      </w:r>
      <w:r w:rsidR="00F93386">
        <w:t>s</w:t>
      </w:r>
      <w:r w:rsidR="005A23F2">
        <w:t xml:space="preserve"> de débat,</w:t>
      </w:r>
      <w:r w:rsidR="00D17C95">
        <w:t xml:space="preserve"> </w:t>
      </w:r>
      <w:r w:rsidR="00170396">
        <w:t xml:space="preserve">sans </w:t>
      </w:r>
      <w:r w:rsidR="005A23F2">
        <w:t>discours politique</w:t>
      </w:r>
      <w:r w:rsidR="00A3284D">
        <w:t>s</w:t>
      </w:r>
      <w:r w:rsidR="00D17C95">
        <w:t xml:space="preserve">, </w:t>
      </w:r>
      <w:r w:rsidR="00170396">
        <w:t xml:space="preserve">sans </w:t>
      </w:r>
      <w:r w:rsidR="00F93386">
        <w:t>vision</w:t>
      </w:r>
      <w:r w:rsidR="00A3284D">
        <w:t>s</w:t>
      </w:r>
      <w:r w:rsidR="00F93386">
        <w:t xml:space="preserve"> territoriale</w:t>
      </w:r>
      <w:r w:rsidR="00A3284D">
        <w:t>s</w:t>
      </w:r>
      <w:r w:rsidR="00F93386">
        <w:t xml:space="preserve">. Pour continuer d’exister, beaucoup </w:t>
      </w:r>
      <w:r w:rsidR="00A3284D">
        <w:t xml:space="preserve">d’acteurs </w:t>
      </w:r>
      <w:r w:rsidR="004D7FDB">
        <w:t xml:space="preserve">se </w:t>
      </w:r>
      <w:r w:rsidR="00D17C95">
        <w:t xml:space="preserve">sont </w:t>
      </w:r>
      <w:r w:rsidR="001C7230">
        <w:t xml:space="preserve">cantonnés </w:t>
      </w:r>
      <w:r w:rsidR="00D17C95">
        <w:t xml:space="preserve">à être </w:t>
      </w:r>
      <w:r w:rsidR="005A23F2">
        <w:t xml:space="preserve">dans </w:t>
      </w:r>
      <w:r w:rsidR="00D17C95">
        <w:t>« </w:t>
      </w:r>
      <w:r w:rsidR="005A23F2">
        <w:t>la gestion</w:t>
      </w:r>
      <w:r w:rsidR="00D17C95">
        <w:t> »</w:t>
      </w:r>
      <w:r w:rsidR="005A23F2">
        <w:t xml:space="preserve"> (le management) du mille feuilles des dispositifs</w:t>
      </w:r>
      <w:r w:rsidR="004D7FDB">
        <w:t xml:space="preserve"> et </w:t>
      </w:r>
      <w:r w:rsidR="00A3284D">
        <w:t>ont transformé</w:t>
      </w:r>
      <w:r w:rsidR="004D7FDB">
        <w:t xml:space="preserve"> leurs actions en prestations de service « rentable »</w:t>
      </w:r>
      <w:r w:rsidR="00F93386">
        <w:t>.</w:t>
      </w:r>
    </w:p>
    <w:p w:rsidR="00F465B1" w:rsidRPr="00F465B1" w:rsidRDefault="00F465B1" w:rsidP="00157A8E">
      <w:pPr>
        <w:spacing w:after="0"/>
        <w:rPr>
          <w:b/>
        </w:rPr>
      </w:pPr>
      <w:r w:rsidRPr="00F465B1">
        <w:rPr>
          <w:b/>
        </w:rPr>
        <w:t>L’urgence, c’est l’adaptation</w:t>
      </w:r>
      <w:r>
        <w:rPr>
          <w:b/>
        </w:rPr>
        <w:t xml:space="preserve"> à l’effondrement de la vie</w:t>
      </w:r>
      <w:r w:rsidRPr="00F465B1">
        <w:rPr>
          <w:b/>
        </w:rPr>
        <w:t>.</w:t>
      </w:r>
    </w:p>
    <w:p w:rsidR="006F6D47" w:rsidRDefault="00BD2F92">
      <w:r>
        <w:t>L’urgence</w:t>
      </w:r>
      <w:r w:rsidR="005A23F2">
        <w:t xml:space="preserve"> sociale et écologique a changé de nature</w:t>
      </w:r>
      <w:r w:rsidR="004D7FDB">
        <w:t> :</w:t>
      </w:r>
      <w:r w:rsidR="009355B6">
        <w:t xml:space="preserve"> </w:t>
      </w:r>
      <w:r w:rsidR="004D7FDB">
        <w:t>n</w:t>
      </w:r>
      <w:r w:rsidR="00F93386">
        <w:t>ous n</w:t>
      </w:r>
      <w:r w:rsidR="00157A8E">
        <w:t>’avons plus la prétention de changer la vie</w:t>
      </w:r>
      <w:r w:rsidR="00F93386">
        <w:t xml:space="preserve"> mais c’est </w:t>
      </w:r>
      <w:r w:rsidR="00D17C95">
        <w:t xml:space="preserve">l’effondrement de la vie </w:t>
      </w:r>
      <w:r w:rsidR="00157A8E">
        <w:t xml:space="preserve">qui va </w:t>
      </w:r>
      <w:r w:rsidR="00F93386">
        <w:t>changer</w:t>
      </w:r>
      <w:r w:rsidR="00157A8E">
        <w:t xml:space="preserve"> nos comportements</w:t>
      </w:r>
      <w:r w:rsidR="00F93386">
        <w:t>.</w:t>
      </w:r>
      <w:r w:rsidR="004D7FDB">
        <w:t xml:space="preserve"> L’heure est donc à l’adaptation en cultivant des réseaux d’entraide, en préparant la sobriété et le rationnement, en renouant avec une économie de la subsistance, en construisant des communautés </w:t>
      </w:r>
      <w:r w:rsidR="00D17C95">
        <w:t xml:space="preserve">locales </w:t>
      </w:r>
      <w:r w:rsidR="004D7FDB">
        <w:t>résilientes</w:t>
      </w:r>
      <w:r w:rsidR="009355B6">
        <w:t xml:space="preserve">, disponibles pour lutter contre les </w:t>
      </w:r>
      <w:r w:rsidR="00E45BAF">
        <w:t>destruction</w:t>
      </w:r>
      <w:r w:rsidR="009355B6">
        <w:t>s</w:t>
      </w:r>
      <w:r w:rsidR="004D7FDB">
        <w:t>. Mais un tel programme n’</w:t>
      </w:r>
      <w:r w:rsidR="001C7230">
        <w:t>a rien d’</w:t>
      </w:r>
      <w:r w:rsidR="004D7FDB">
        <w:t>élect</w:t>
      </w:r>
      <w:r w:rsidR="00D17C95">
        <w:t>oral et ne séduira que de petit</w:t>
      </w:r>
      <w:r w:rsidR="004D7FDB">
        <w:t>s groupes</w:t>
      </w:r>
      <w:r w:rsidR="00D17C95">
        <w:t>. Il risque même de rencontrer une hostilité de plus en plus forte</w:t>
      </w:r>
      <w:r w:rsidR="004D7FDB">
        <w:t xml:space="preserve"> </w:t>
      </w:r>
      <w:r w:rsidR="00D17C95">
        <w:t>de tous ceux qui resteront dans le déni</w:t>
      </w:r>
      <w:r w:rsidR="006F6D47">
        <w:t xml:space="preserve"> quel que soit les catastrophes (comme on s’est habitué à la catastrophe permanente des pays du Sud)</w:t>
      </w:r>
      <w:r w:rsidR="009355B6">
        <w:t xml:space="preserve">. </w:t>
      </w:r>
    </w:p>
    <w:p w:rsidR="00D17C95" w:rsidRDefault="009355B6">
      <w:r>
        <w:t xml:space="preserve">Dans ce contexte, la question est comment </w:t>
      </w:r>
      <w:proofErr w:type="gramStart"/>
      <w:r>
        <w:t>dégager</w:t>
      </w:r>
      <w:proofErr w:type="gramEnd"/>
      <w:r>
        <w:t>, autoriser, rendre visible des espaces d’expérimentations de nouveaux modes de vie qui puissent</w:t>
      </w:r>
      <w:r w:rsidR="001C7230">
        <w:t xml:space="preserve"> être pionniers dans notre </w:t>
      </w:r>
      <w:r w:rsidR="00183BD7">
        <w:t>région ?</w:t>
      </w:r>
      <w:r>
        <w:t xml:space="preserve"> Nous savons qu’une </w:t>
      </w:r>
      <w:r w:rsidR="008A63DA">
        <w:t>partie de la population de plus en plus inquiète de l’avenir, engagée dans les « petits pas »</w:t>
      </w:r>
      <w:r w:rsidR="0049190F">
        <w:t xml:space="preserve"> ou</w:t>
      </w:r>
      <w:r w:rsidR="006F6D47">
        <w:t>/et</w:t>
      </w:r>
      <w:r w:rsidR="008A63DA">
        <w:t xml:space="preserve"> dans des actions de solidarité</w:t>
      </w:r>
      <w:r>
        <w:t>s</w:t>
      </w:r>
      <w:r w:rsidR="008A63DA">
        <w:t xml:space="preserve"> associative</w:t>
      </w:r>
      <w:r>
        <w:t>s</w:t>
      </w:r>
      <w:r w:rsidR="0049190F">
        <w:t xml:space="preserve"> peut</w:t>
      </w:r>
      <w:r>
        <w:t xml:space="preserve"> regarde</w:t>
      </w:r>
      <w:r w:rsidR="0049190F">
        <w:t>r</w:t>
      </w:r>
      <w:r>
        <w:t xml:space="preserve"> avec sympathie et intérêt </w:t>
      </w:r>
      <w:r w:rsidR="006F6D47">
        <w:t>des</w:t>
      </w:r>
      <w:r>
        <w:t xml:space="preserve"> expérimentations d’adaptation. </w:t>
      </w:r>
      <w:r w:rsidR="0049190F">
        <w:t>C’</w:t>
      </w:r>
      <w:r w:rsidR="00E45BAF">
        <w:t>est donc avec cette population</w:t>
      </w:r>
      <w:r w:rsidR="001C7230">
        <w:t xml:space="preserve"> dans sa</w:t>
      </w:r>
      <w:r w:rsidR="0049190F">
        <w:t xml:space="preserve"> diversité qu’il faut créer, faire vivre des espaces démocratiques </w:t>
      </w:r>
      <w:r w:rsidR="005957DB">
        <w:t>de transition vers une économie de l’entraide et de la subsistance</w:t>
      </w:r>
      <w:r w:rsidR="0049190F">
        <w:t xml:space="preserve">. </w:t>
      </w:r>
      <w:r w:rsidR="005957DB">
        <w:t xml:space="preserve">A Roubaix </w:t>
      </w:r>
      <w:r w:rsidR="00157A8E">
        <w:t xml:space="preserve">c’est </w:t>
      </w:r>
      <w:r w:rsidR="005957DB">
        <w:t xml:space="preserve">cette fonction </w:t>
      </w:r>
      <w:r w:rsidR="00157A8E">
        <w:t xml:space="preserve">que tente </w:t>
      </w:r>
      <w:proofErr w:type="gramStart"/>
      <w:r w:rsidR="00157A8E">
        <w:t>d’</w:t>
      </w:r>
      <w:r w:rsidR="00165BAF">
        <w:t xml:space="preserve"> </w:t>
      </w:r>
      <w:r w:rsidR="00157A8E">
        <w:t>assumer</w:t>
      </w:r>
      <w:proofErr w:type="gramEnd"/>
      <w:r w:rsidR="005957DB">
        <w:t xml:space="preserve"> l’UPC. </w:t>
      </w:r>
      <w:r w:rsidR="00157A8E">
        <w:t>A titre d’exemple, l</w:t>
      </w:r>
      <w:r w:rsidR="001C7230">
        <w:t>’alliance avec l’association des anciens salariés du peignage de la Tossée puis avec la coopérative Baraka (c’est-à-dire des acteurs liés à l’économie)</w:t>
      </w:r>
      <w:r w:rsidR="00E45BAF">
        <w:t xml:space="preserve"> lui</w:t>
      </w:r>
      <w:r w:rsidR="001C7230">
        <w:t xml:space="preserve"> ont permis d’obtenir des espaces de négociatio</w:t>
      </w:r>
      <w:r w:rsidR="00E45BAF">
        <w:t>n avec</w:t>
      </w:r>
      <w:r w:rsidR="006F6D47">
        <w:t xml:space="preserve"> les institutions pour dégager quelqu</w:t>
      </w:r>
      <w:r w:rsidR="00E45BAF">
        <w:t xml:space="preserve">es expérimentations </w:t>
      </w:r>
      <w:r w:rsidR="001C7230">
        <w:t>de transition écologique</w:t>
      </w:r>
      <w:r w:rsidR="00F868D4">
        <w:t xml:space="preserve"> notamment autour de l’alimentation</w:t>
      </w:r>
      <w:r w:rsidR="001C7230">
        <w:t xml:space="preserve">. </w:t>
      </w:r>
    </w:p>
    <w:p w:rsidR="00F465B1" w:rsidRPr="00F465B1" w:rsidRDefault="00F465B1" w:rsidP="00157A8E">
      <w:pPr>
        <w:spacing w:after="0"/>
        <w:rPr>
          <w:b/>
        </w:rPr>
      </w:pPr>
      <w:r w:rsidRPr="00F465B1">
        <w:rPr>
          <w:b/>
        </w:rPr>
        <w:t>La construction d’espaces démocratiques</w:t>
      </w:r>
      <w:r w:rsidR="00CA0E33">
        <w:rPr>
          <w:b/>
        </w:rPr>
        <w:t xml:space="preserve"> (</w:t>
      </w:r>
      <w:proofErr w:type="spellStart"/>
      <w:r w:rsidR="00CA0E33">
        <w:rPr>
          <w:b/>
        </w:rPr>
        <w:t>sociocratiques</w:t>
      </w:r>
      <w:proofErr w:type="spellEnd"/>
      <w:r w:rsidR="00CA0E33">
        <w:rPr>
          <w:b/>
        </w:rPr>
        <w:t>)</w:t>
      </w:r>
      <w:r w:rsidRPr="00F465B1">
        <w:rPr>
          <w:b/>
        </w:rPr>
        <w:t xml:space="preserve"> conviviaux</w:t>
      </w:r>
    </w:p>
    <w:p w:rsidR="00E45BAF" w:rsidRDefault="005957DB">
      <w:r>
        <w:t xml:space="preserve">La construction de ces espaces démocratiques (ou plutôt </w:t>
      </w:r>
      <w:proofErr w:type="spellStart"/>
      <w:r>
        <w:t>sociocratiques</w:t>
      </w:r>
      <w:proofErr w:type="spellEnd"/>
      <w:r>
        <w:t xml:space="preserve"> : permettant une société gouvernée par elle-même) </w:t>
      </w:r>
      <w:r w:rsidR="00165BAF">
        <w:t>repose</w:t>
      </w:r>
      <w:r>
        <w:t xml:space="preserve"> sur deux éléments de base</w:t>
      </w:r>
      <w:r w:rsidR="00165BAF">
        <w:t> :</w:t>
      </w:r>
      <w:r>
        <w:t xml:space="preserve"> la taille</w:t>
      </w:r>
      <w:r w:rsidR="00F465B1">
        <w:t xml:space="preserve"> (la proximité)</w:t>
      </w:r>
      <w:r>
        <w:t xml:space="preserve"> et l’association. </w:t>
      </w:r>
      <w:r w:rsidR="00165BAF">
        <w:t>Chaque individu</w:t>
      </w:r>
      <w:r w:rsidR="00E45BAF">
        <w:t xml:space="preserve"> peut nouer des </w:t>
      </w:r>
      <w:r w:rsidR="00165BAF">
        <w:t>relation</w:t>
      </w:r>
      <w:r w:rsidR="00E45BAF">
        <w:t>s</w:t>
      </w:r>
      <w:r w:rsidR="00165BAF">
        <w:t xml:space="preserve"> en moyenne avec une centaine de personnes. Un espace </w:t>
      </w:r>
      <w:proofErr w:type="spellStart"/>
      <w:r w:rsidR="00165BAF">
        <w:t>sociocratique</w:t>
      </w:r>
      <w:proofErr w:type="spellEnd"/>
      <w:r w:rsidR="00165BAF">
        <w:t xml:space="preserve">, des relations d’entraide, </w:t>
      </w:r>
      <w:r w:rsidR="00F465B1">
        <w:t xml:space="preserve">de convivialité, </w:t>
      </w:r>
      <w:r w:rsidR="00165BAF">
        <w:t xml:space="preserve">une économie de subsistance </w:t>
      </w:r>
      <w:r w:rsidR="00F868D4">
        <w:t xml:space="preserve">ne </w:t>
      </w:r>
      <w:proofErr w:type="gramStart"/>
      <w:r w:rsidR="00165BAF">
        <w:t>peuvent</w:t>
      </w:r>
      <w:proofErr w:type="gramEnd"/>
      <w:r w:rsidR="00165BAF">
        <w:t xml:space="preserve"> se </w:t>
      </w:r>
      <w:r w:rsidR="00165BAF">
        <w:lastRenderedPageBreak/>
        <w:t xml:space="preserve">concevoir </w:t>
      </w:r>
      <w:r w:rsidR="00F868D4">
        <w:t>qu’</w:t>
      </w:r>
      <w:r w:rsidR="00165BAF">
        <w:t xml:space="preserve">à une échelle de quelques milliers d’habitants (un quartier, quelques villages). </w:t>
      </w:r>
      <w:r w:rsidR="00AC3E78">
        <w:t>Au-delà, il faut entrer dans un système de représentation démocratique entre</w:t>
      </w:r>
      <w:r w:rsidR="00F868D4">
        <w:t xml:space="preserve"> les</w:t>
      </w:r>
      <w:r w:rsidR="00AC3E78">
        <w:t xml:space="preserve"> différentes communautés. </w:t>
      </w:r>
      <w:r w:rsidR="00111162">
        <w:t xml:space="preserve">Notre </w:t>
      </w:r>
      <w:proofErr w:type="spellStart"/>
      <w:r w:rsidR="00111162">
        <w:t>hypermobilité</w:t>
      </w:r>
      <w:proofErr w:type="spellEnd"/>
      <w:r w:rsidR="00F868D4">
        <w:t xml:space="preserve"> a dispersé </w:t>
      </w:r>
      <w:r w:rsidR="00111162">
        <w:t>nos lieux de vie,</w:t>
      </w:r>
      <w:r w:rsidR="00F868D4">
        <w:t xml:space="preserve"> </w:t>
      </w:r>
      <w:r w:rsidR="00111162">
        <w:t xml:space="preserve">affaibli la notion de territoire de proximité dans lesquels les habitants cohabitent souvent sans partager grand-chose. </w:t>
      </w:r>
    </w:p>
    <w:p w:rsidR="005957DB" w:rsidRDefault="00165BAF">
      <w:r>
        <w:t>L’</w:t>
      </w:r>
      <w:r w:rsidR="00E45BAF">
        <w:t>autre pilier est l’</w:t>
      </w:r>
      <w:r>
        <w:t xml:space="preserve">association </w:t>
      </w:r>
      <w:r w:rsidR="00E45BAF">
        <w:t xml:space="preserve">en ce qu’elle </w:t>
      </w:r>
      <w:r>
        <w:t>permet le passage de l’individu au collectif</w:t>
      </w:r>
      <w:r w:rsidR="00E45BAF">
        <w:t xml:space="preserve"> à taille humaine</w:t>
      </w:r>
      <w:r>
        <w:t>. Elle est un lieu principal de formation à la discussion,</w:t>
      </w:r>
      <w:r w:rsidR="00F868D4">
        <w:t xml:space="preserve"> à</w:t>
      </w:r>
      <w:r>
        <w:t xml:space="preserve"> la citoyenneté. Ces espaces </w:t>
      </w:r>
      <w:proofErr w:type="spellStart"/>
      <w:r>
        <w:t>sociocratiques</w:t>
      </w:r>
      <w:proofErr w:type="spellEnd"/>
      <w:r>
        <w:t xml:space="preserve"> doivent promouvoir et privilégier l’association comme mode </w:t>
      </w:r>
      <w:r w:rsidR="00CA0E33">
        <w:t xml:space="preserve">d’organisation </w:t>
      </w:r>
      <w:r w:rsidR="006F6D47">
        <w:t>pour</w:t>
      </w:r>
      <w:r>
        <w:t xml:space="preserve"> chaque projet. </w:t>
      </w:r>
      <w:r w:rsidR="00AC3E78">
        <w:t xml:space="preserve">L’individu </w:t>
      </w:r>
      <w:r>
        <w:t xml:space="preserve">porteur de projet </w:t>
      </w:r>
      <w:r w:rsidR="00CA0E33">
        <w:t xml:space="preserve">s’inscrit </w:t>
      </w:r>
      <w:r w:rsidR="00E45BAF">
        <w:t xml:space="preserve">alors </w:t>
      </w:r>
      <w:r w:rsidR="00CA0E33">
        <w:t xml:space="preserve">dans un </w:t>
      </w:r>
      <w:r>
        <w:t>collectif associatif</w:t>
      </w:r>
      <w:r w:rsidR="00AC3E78">
        <w:t xml:space="preserve"> à qui il rend des comptes et au nom duquel il agit</w:t>
      </w:r>
      <w:r w:rsidR="00E45BAF">
        <w:t xml:space="preserve">, à la différence de la démarche </w:t>
      </w:r>
      <w:proofErr w:type="spellStart"/>
      <w:r w:rsidR="00E45BAF">
        <w:t>entrepreunariale</w:t>
      </w:r>
      <w:proofErr w:type="spellEnd"/>
      <w:r>
        <w:t>.</w:t>
      </w:r>
      <w:r w:rsidR="00AC3E78">
        <w:t xml:space="preserve"> Du terreau des recherches-actions de l’UPC sont nées différentes initiatives portées par des associations préexistantes ou créées pour la circonstance. </w:t>
      </w:r>
      <w:r w:rsidR="00F465B1">
        <w:t xml:space="preserve">La vie associative « militante », le regroupement d’habitants en collectifs a été largement réprimé, suspecté de « faire de la politique », de manipuler les autres habitants… par de nombreuses collectivités et maintenant par l’Etat. </w:t>
      </w:r>
      <w:r w:rsidR="00111162">
        <w:t>La vie associative « militante » est donc très affaiblie, il faut la reconstruire et cela passe par un travail « d’</w:t>
      </w:r>
      <w:proofErr w:type="spellStart"/>
      <w:r w:rsidR="00111162">
        <w:t>empowerment</w:t>
      </w:r>
      <w:proofErr w:type="spellEnd"/>
      <w:r w:rsidR="00111162">
        <w:t xml:space="preserve"> » (redonner une capacité d’agir) </w:t>
      </w:r>
      <w:r w:rsidR="00F868D4">
        <w:t>des</w:t>
      </w:r>
      <w:r w:rsidR="00111162">
        <w:t xml:space="preserve"> habitants en les démarchant en porte à porte, en réoccupant l’</w:t>
      </w:r>
      <w:r w:rsidR="006F6D47">
        <w:t>espace public</w:t>
      </w:r>
      <w:r w:rsidR="00111162">
        <w:t xml:space="preserve"> avec des rencontres, des discussions conviviales pour créer ainsi </w:t>
      </w:r>
      <w:r w:rsidR="00CA0E33">
        <w:t>d</w:t>
      </w:r>
      <w:r w:rsidR="00E45BAF">
        <w:t xml:space="preserve">e nouvelles </w:t>
      </w:r>
      <w:r w:rsidR="00CA0E33">
        <w:t>associations</w:t>
      </w:r>
      <w:r w:rsidR="00111162">
        <w:t xml:space="preserve">. </w:t>
      </w:r>
      <w:r w:rsidR="00CA0E33">
        <w:t>C’est que fait l’UPC à l’échelle du quartier du Tric</w:t>
      </w:r>
      <w:r w:rsidR="00E45BAF">
        <w:t>hon en distribuant un</w:t>
      </w:r>
      <w:r w:rsidR="00CA0E33">
        <w:t xml:space="preserve"> journal de quartier « L’Entraide » en porte à porte, en organisant fêtes de voisins, repas de quartier, rue aux enfants, fête du printemps de la transition</w:t>
      </w:r>
      <w:r w:rsidR="00B0283C">
        <w:t xml:space="preserve">, marches pour le climat, rencontres-débats… </w:t>
      </w:r>
    </w:p>
    <w:p w:rsidR="00CA0E33" w:rsidRPr="00CA0E33" w:rsidRDefault="00CA0E33" w:rsidP="00157A8E">
      <w:pPr>
        <w:spacing w:after="0"/>
        <w:rPr>
          <w:b/>
        </w:rPr>
      </w:pPr>
      <w:r w:rsidRPr="00CA0E33">
        <w:rPr>
          <w:b/>
        </w:rPr>
        <w:t>C’est la fin du monde mais je n’ai pas le temps</w:t>
      </w:r>
      <w:r>
        <w:rPr>
          <w:b/>
        </w:rPr>
        <w:t>.</w:t>
      </w:r>
    </w:p>
    <w:p w:rsidR="0034578D" w:rsidRDefault="00CA0E33">
      <w:r>
        <w:t xml:space="preserve">La fonction d’animation d’un espace </w:t>
      </w:r>
      <w:r w:rsidR="00B0283C">
        <w:t xml:space="preserve">démocratique convivial </w:t>
      </w:r>
      <w:r>
        <w:t>est stratégique. Elle demande un travail de tissage permanent de relations, de m</w:t>
      </w:r>
      <w:r w:rsidR="00B0283C">
        <w:t>édiations, de gestion de conflits, de négociation</w:t>
      </w:r>
      <w:r w:rsidR="006F6D47">
        <w:t>s</w:t>
      </w:r>
      <w:r w:rsidR="00B0283C">
        <w:t xml:space="preserve">. </w:t>
      </w:r>
      <w:r w:rsidR="00440942">
        <w:t xml:space="preserve">C’est une mission « politique » généraliste difficile à mener et à financer parce qu’à contre-courant du modèle « économique » spécialisé. </w:t>
      </w:r>
      <w:r w:rsidR="00B0283C">
        <w:t>Cette fonction</w:t>
      </w:r>
      <w:r w:rsidR="0034578D">
        <w:t xml:space="preserve"> politique</w:t>
      </w:r>
      <w:r w:rsidR="00B0283C">
        <w:t xml:space="preserve"> doit être portée par un collectif, une association ancrée dans le territoire</w:t>
      </w:r>
      <w:r w:rsidR="00440942">
        <w:t xml:space="preserve"> et assumer un leadership en proposant des contenus</w:t>
      </w:r>
      <w:r w:rsidR="00AD6467">
        <w:t>, un engagement dans la durée.</w:t>
      </w:r>
      <w:r w:rsidR="0034578D">
        <w:t xml:space="preserve"> De mon point de vue, c</w:t>
      </w:r>
      <w:r w:rsidR="00AD6467">
        <w:t>ette fonction ne peut se</w:t>
      </w:r>
      <w:r w:rsidR="00440942">
        <w:t xml:space="preserve"> cantonner dans un rôle d’appui en technique d’animation</w:t>
      </w:r>
      <w:r w:rsidR="00AD6467">
        <w:t xml:space="preserve"> </w:t>
      </w:r>
      <w:r w:rsidR="006F6D47">
        <w:t xml:space="preserve">ou gestion de conflit </w:t>
      </w:r>
      <w:r w:rsidR="00AD6467">
        <w:t>à la demande de l’un ou l’autre acteur</w:t>
      </w:r>
      <w:r w:rsidR="00B0283C">
        <w:t>.</w:t>
      </w:r>
      <w:r w:rsidR="0034578D">
        <w:t xml:space="preserve"> C’est la</w:t>
      </w:r>
      <w:r w:rsidR="00157A8E">
        <w:t xml:space="preserve"> fonction de leader-animateur-se</w:t>
      </w:r>
      <w:r w:rsidR="0034578D">
        <w:t>crétariat général de territoire qui nous manquent et qu’il faut d’urgence établir. C’est cette fonction qui a manqué au mouvement indignés ou au mouvement EPLC pour survivre</w:t>
      </w:r>
      <w:r w:rsidR="006F6D47">
        <w:t xml:space="preserve"> et faire fructifier le premier élan</w:t>
      </w:r>
      <w:r w:rsidR="0034578D">
        <w:t>.</w:t>
      </w:r>
      <w:r w:rsidR="00B0283C">
        <w:t xml:space="preserve"> </w:t>
      </w:r>
    </w:p>
    <w:p w:rsidR="00BD2F92" w:rsidRDefault="0034578D">
      <w:r>
        <w:t>Ce</w:t>
      </w:r>
      <w:r w:rsidR="006F6D47">
        <w:t xml:space="preserve"> travail</w:t>
      </w:r>
      <w:r w:rsidR="00B0283C">
        <w:t xml:space="preserve"> suppose que quelqu’un (ou plusieurs) soit en capacité de lâcher du temps pour se consacrer à cette tâche au-delà des seuls temps faibles militants </w:t>
      </w:r>
      <w:r w:rsidR="00E45BAF">
        <w:t>(</w:t>
      </w:r>
      <w:r w:rsidR="00B0283C">
        <w:t xml:space="preserve">le soir et le </w:t>
      </w:r>
      <w:proofErr w:type="spellStart"/>
      <w:r w:rsidR="00B0283C">
        <w:t>wend</w:t>
      </w:r>
      <w:proofErr w:type="spellEnd"/>
      <w:r w:rsidR="00E45BAF">
        <w:t>)</w:t>
      </w:r>
      <w:r w:rsidR="00B0283C">
        <w:t>.</w:t>
      </w:r>
      <w:r w:rsidR="00440942">
        <w:t xml:space="preserve"> L’idéal serait par </w:t>
      </w:r>
      <w:r>
        <w:t xml:space="preserve">un </w:t>
      </w:r>
      <w:r w:rsidR="00440942">
        <w:t>plaidoyer</w:t>
      </w:r>
      <w:r w:rsidR="00AD6467">
        <w:t xml:space="preserve"> d’</w:t>
      </w:r>
      <w:r w:rsidR="00440942">
        <w:t>obtenir la création d’un réseau d’associations du type UPC-transition-</w:t>
      </w:r>
      <w:proofErr w:type="spellStart"/>
      <w:r w:rsidR="00440942">
        <w:t>adpatation</w:t>
      </w:r>
      <w:proofErr w:type="spellEnd"/>
      <w:r w:rsidR="00440942">
        <w:t>,</w:t>
      </w:r>
      <w:r w:rsidR="00E45BAF">
        <w:t xml:space="preserve"> financé</w:t>
      </w:r>
      <w:r w:rsidR="00440942">
        <w:t xml:space="preserve"> par des fonds publics (voire privés via des fondations ou encore la création d’une fondation dédiée) qui permettent de salarier des animateurs sociaux (au sens </w:t>
      </w:r>
      <w:proofErr w:type="spellStart"/>
      <w:r w:rsidR="00440942">
        <w:t>organizer</w:t>
      </w:r>
      <w:proofErr w:type="spellEnd"/>
      <w:r w:rsidR="00AD6467">
        <w:t xml:space="preserve">), mais nous sommes encore loin du compte. </w:t>
      </w:r>
      <w:r w:rsidR="00A3284D">
        <w:t>Des convergences avec les fédérations d’éducation populaire sont peut-ê</w:t>
      </w:r>
      <w:r w:rsidR="001D42AE">
        <w:t>tre à étudier pour établir ce plaidoyer</w:t>
      </w:r>
      <w:r w:rsidR="00A3284D">
        <w:t xml:space="preserve">. </w:t>
      </w:r>
      <w:r w:rsidR="00440942">
        <w:t xml:space="preserve">L’alternative est de mutualiser entre associations et individus des moyens </w:t>
      </w:r>
      <w:r w:rsidR="00AD6467">
        <w:t xml:space="preserve">pour reconnaître et </w:t>
      </w:r>
      <w:r>
        <w:t>dédommager une</w:t>
      </w:r>
      <w:r w:rsidR="00AD6467">
        <w:t xml:space="preserve"> fonction d’animation </w:t>
      </w:r>
      <w:r>
        <w:t xml:space="preserve">reconnue comme </w:t>
      </w:r>
      <w:r w:rsidR="00AD6467">
        <w:t>centrale. On peut aussi imaginer des</w:t>
      </w:r>
      <w:r>
        <w:t xml:space="preserve"> </w:t>
      </w:r>
      <w:r w:rsidR="00AD6467">
        <w:t>retraités, rentiers ou salariés en capacité de négocier un temps partiel choisi.</w:t>
      </w:r>
      <w:r>
        <w:t xml:space="preserve"> On peut enfin imaginer que les consultants des communs, de la transition, de la facilitation du débat public décale</w:t>
      </w:r>
      <w:r w:rsidR="00170396">
        <w:t>nt</w:t>
      </w:r>
      <w:r>
        <w:t xml:space="preserve"> une partie de leur activité pour assumer une fonction d’animation territoriale</w:t>
      </w:r>
      <w:r w:rsidR="00170396">
        <w:t xml:space="preserve"> là où ils résident. On pourra ensuite établir une université populaire régionale lieu de rencontres des différentes UPC locales et des différents animateurs territoriaux favorisant l’accélération des échanges de savoirs. </w:t>
      </w:r>
      <w:r w:rsidR="001D42AE">
        <w:t xml:space="preserve">Dans chaque territoire sur cette base, nous pourrions rassembler des </w:t>
      </w:r>
      <w:proofErr w:type="gramStart"/>
      <w:r w:rsidR="001D42AE">
        <w:t>acteurs  partager</w:t>
      </w:r>
      <w:proofErr w:type="gramEnd"/>
      <w:r w:rsidR="001D42AE">
        <w:t xml:space="preserve"> cette analyse, aider à constituer un diagnostic à la fois global et local et mettre en place une associ</w:t>
      </w:r>
      <w:r w:rsidR="00157A8E">
        <w:t>ation d’animation territoriale.</w:t>
      </w:r>
      <w:bookmarkStart w:id="0" w:name="_GoBack"/>
      <w:bookmarkEnd w:id="0"/>
    </w:p>
    <w:sectPr w:rsidR="00BD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2"/>
    <w:rsid w:val="00000D45"/>
    <w:rsid w:val="0001431B"/>
    <w:rsid w:val="000B5379"/>
    <w:rsid w:val="000D7670"/>
    <w:rsid w:val="00111162"/>
    <w:rsid w:val="00157A8E"/>
    <w:rsid w:val="00165BAF"/>
    <w:rsid w:val="00170396"/>
    <w:rsid w:val="00183BD7"/>
    <w:rsid w:val="001C7230"/>
    <w:rsid w:val="001D42AE"/>
    <w:rsid w:val="00235243"/>
    <w:rsid w:val="0034578D"/>
    <w:rsid w:val="00440942"/>
    <w:rsid w:val="0049190F"/>
    <w:rsid w:val="004D7FDB"/>
    <w:rsid w:val="005957DB"/>
    <w:rsid w:val="005A23F2"/>
    <w:rsid w:val="006E3DA5"/>
    <w:rsid w:val="006F6D47"/>
    <w:rsid w:val="0075333A"/>
    <w:rsid w:val="008A63DA"/>
    <w:rsid w:val="009355B6"/>
    <w:rsid w:val="009B377C"/>
    <w:rsid w:val="00A3284D"/>
    <w:rsid w:val="00AC3E78"/>
    <w:rsid w:val="00AD6467"/>
    <w:rsid w:val="00B0283C"/>
    <w:rsid w:val="00BD2F92"/>
    <w:rsid w:val="00CA0E33"/>
    <w:rsid w:val="00D17C95"/>
    <w:rsid w:val="00E45BAF"/>
    <w:rsid w:val="00F43E63"/>
    <w:rsid w:val="00F465B1"/>
    <w:rsid w:val="00F868D4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342"/>
  <w15:chartTrackingRefBased/>
  <w15:docId w15:val="{2C280B4D-2BA9-4157-9465-A1A2EAC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kon-boot</dc:creator>
  <cp:keywords/>
  <dc:description/>
  <cp:lastModifiedBy>kon-boot</cp:lastModifiedBy>
  <cp:revision>6</cp:revision>
  <dcterms:created xsi:type="dcterms:W3CDTF">2022-04-30T16:11:00Z</dcterms:created>
  <dcterms:modified xsi:type="dcterms:W3CDTF">2022-05-07T07:55:00Z</dcterms:modified>
</cp:coreProperties>
</file>